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E1205" w:rsidRDefault="008E1205" w:rsidP="002D2A07">
      <w:pPr>
        <w:spacing w:line="240" w:lineRule="auto"/>
        <w:jc w:val="both"/>
        <w:rPr>
          <w:rFonts w:asciiTheme="majorHAnsi" w:hAnsiTheme="majorHAnsi" w:cstheme="majorHAnsi"/>
          <w:b/>
          <w:sz w:val="20"/>
          <w:szCs w:val="20"/>
          <w:u w:val="single"/>
        </w:rPr>
      </w:pPr>
    </w:p>
    <w:p xmlns:w="http://schemas.openxmlformats.org/wordprocessingml/2006/main" w:rsidR="002D2A07" w:rsidRPr="008E1205" w:rsidRDefault="002D2A07" w:rsidP="002D2A07">
      <w:pPr>
        <w:spacing w:line="240" w:lineRule="auto"/>
        <w:jc w:val="both"/>
        <w:rPr>
          <w:rFonts w:asciiTheme="majorHAnsi" w:hAnsiTheme="majorHAnsi" w:cstheme="majorHAnsi"/>
          <w:b/>
          <w:sz w:val="20"/>
          <w:szCs w:val="20"/>
          <w:u w:val="single"/>
        </w:rPr>
      </w:pPr>
      <w:r w:rsidRPr="008E1205">
        <w:rPr>
          <w:b/>
          <w:u w:val="single"/>
          <w:sz w:val="20"/>
          <w:lang w:bidi="en-US" w:val="en-US"/>
        </w:rPr>
        <w:t xml:space="preserve">Newsletter                                                                                                                                   23 November 2021</w:t>
      </w:r>
    </w:p>
    <w:p xmlns:w="http://schemas.openxmlformats.org/wordprocessingml/2006/main" w:rsidR="002D2A07" w:rsidRPr="008E1205" w:rsidRDefault="002D2A07" w:rsidP="002D2A07">
      <w:pPr>
        <w:jc w:val="center"/>
        <w:rPr>
          <w:rFonts w:asciiTheme="majorHAnsi" w:hAnsiTheme="majorHAnsi" w:cstheme="majorHAnsi"/>
          <w:b/>
          <w:sz w:val="20"/>
          <w:szCs w:val="20"/>
        </w:rPr>
      </w:pPr>
    </w:p>
    <w:p xmlns:w="http://schemas.openxmlformats.org/wordprocessingml/2006/main" w:rsidR="00E84E4E" w:rsidRDefault="00E84E4E" w:rsidP="005136FE">
      <w:pPr>
        <w:spacing w:line="240" w:lineRule="auto"/>
        <w:jc w:val="center"/>
        <w:rPr>
          <w:rFonts w:asciiTheme="majorHAnsi" w:hAnsiTheme="majorHAnsi" w:cstheme="majorHAnsi"/>
          <w:b/>
          <w:sz w:val="28"/>
          <w:szCs w:val="28"/>
        </w:rPr>
      </w:pPr>
      <w:r>
        <w:rPr>
          <w:b/>
          <w:sz w:val="28"/>
          <w:lang w:bidi="en-US" w:val="en-US"/>
        </w:rPr>
        <w:t xml:space="preserve">Students in the Fire Zone to Attend Educational Workshops Designed Through  </w:t>
      </w:r>
    </w:p>
    <w:p xmlns:w="http://schemas.openxmlformats.org/wordprocessingml/2006/main" w:rsidR="00FA4153" w:rsidRDefault="00181F49" w:rsidP="005136FE">
      <w:pPr>
        <w:spacing w:line="240" w:lineRule="auto"/>
        <w:jc w:val="center"/>
        <w:rPr>
          <w:rFonts w:asciiTheme="majorHAnsi" w:hAnsiTheme="majorHAnsi" w:cstheme="majorHAnsi"/>
          <w:b/>
          <w:sz w:val="28"/>
          <w:szCs w:val="28"/>
        </w:rPr>
      </w:pPr>
      <w:r>
        <w:rPr>
          <w:b/>
          <w:sz w:val="28"/>
          <w:lang w:bidi="en-US" w:val="en-US"/>
        </w:rPr>
        <w:t xml:space="preserve">Collaboration Between Aydem Perakende and Muzipo Kids</w:t>
      </w:r>
    </w:p>
    <w:p xmlns:w="http://schemas.openxmlformats.org/wordprocessingml/2006/main" w:rsidR="002D2A07" w:rsidRPr="000E7B9F" w:rsidRDefault="002D2A07" w:rsidP="005136FE">
      <w:pPr>
        <w:spacing w:line="240" w:lineRule="auto"/>
        <w:jc w:val="center"/>
        <w:rPr>
          <w:rFonts w:asciiTheme="majorHAnsi" w:hAnsiTheme="majorHAnsi" w:cstheme="majorHAnsi"/>
          <w:b/>
          <w:sz w:val="28"/>
          <w:szCs w:val="28"/>
        </w:rPr>
      </w:pPr>
    </w:p>
    <w:p xmlns:w="http://schemas.openxmlformats.org/wordprocessingml/2006/main" w:rsidR="002D2A07" w:rsidRPr="002A0E20" w:rsidRDefault="002D2A07" w:rsidP="00E35E3E">
      <w:pPr>
        <w:jc w:val="both"/>
        <w:rPr>
          <w:rFonts w:asciiTheme="majorHAnsi" w:hAnsiTheme="majorHAnsi" w:cstheme="majorHAnsi"/>
          <w:b/>
          <w:sz w:val="24"/>
          <w:szCs w:val="20"/>
        </w:rPr>
      </w:pPr>
    </w:p>
    <w:p xmlns:w="http://schemas.openxmlformats.org/wordprocessingml/2006/main" w:rsidR="002D2A07" w:rsidRPr="000E7B9F" w:rsidRDefault="0001436D" w:rsidP="00EB55CA">
      <w:pPr>
        <w:jc w:val="both"/>
        <w:rPr>
          <w:rFonts w:asciiTheme="majorHAnsi" w:hAnsiTheme="majorHAnsi" w:cstheme="majorHAnsi"/>
          <w:b/>
          <w:sz w:val="26"/>
          <w:szCs w:val="26"/>
        </w:rPr>
      </w:pPr>
      <w:bookmarkStart w:id="0" w:name="OLE_LINK5"/>
      <w:bookmarkStart w:id="1" w:name="OLE_LINK6"/>
      <w:bookmarkStart w:id="2" w:name="OLE_LINK7"/>
      <w:bookmarkStart w:id="3" w:name="OLE_LINK8"/>
      <w:r w:rsidRPr="000E7B9F">
        <w:rPr>
          <w:b/>
          <w:sz w:val="26"/>
          <w:lang w:bidi="en-US" w:val="en-US"/>
        </w:rPr>
        <w:t xml:space="preserve">Through a collaboration with Muzipo Kids and Marmaris District Directorate of National Education, Aydem Perakende will hold science, drawing and emotion recognition workshops for elementary school students affected by the fires started in Muğla and the neighboring areas in July.</w:t>
      </w:r>
      <w:bookmarkEnd w:id="0"/>
      <w:bookmarkEnd w:id="1"/>
    </w:p>
    <w:bookmarkEnd xmlns:w="http://schemas.openxmlformats.org/wordprocessingml/2006/main" w:id="2"/>
    <w:bookmarkEnd xmlns:w="http://schemas.openxmlformats.org/wordprocessingml/2006/main" w:id="3"/>
    <w:p xmlns:w="http://schemas.openxmlformats.org/wordprocessingml/2006/main" w:rsidR="00747ED8" w:rsidRPr="008E1205" w:rsidRDefault="00747ED8" w:rsidP="002D2A07">
      <w:pPr>
        <w:jc w:val="both"/>
        <w:rPr>
          <w:rFonts w:asciiTheme="majorHAnsi" w:hAnsiTheme="majorHAnsi" w:cstheme="majorHAnsi"/>
          <w:b/>
          <w:sz w:val="24"/>
          <w:szCs w:val="20"/>
        </w:rPr>
      </w:pPr>
    </w:p>
    <w:p xmlns:w="http://schemas.openxmlformats.org/wordprocessingml/2006/main" w:rsidR="00025406" w:rsidRDefault="00E16633" w:rsidP="00132B58">
      <w:pPr>
        <w:jc w:val="both"/>
        <w:rPr>
          <w:rFonts w:asciiTheme="majorHAnsi" w:hAnsiTheme="majorHAnsi" w:cstheme="majorHAnsi"/>
          <w:sz w:val="24"/>
          <w:szCs w:val="20"/>
        </w:rPr>
      </w:pPr>
      <w:r>
        <w:rPr>
          <w:sz w:val="24"/>
          <w:lang w:bidi="en-US" w:val="en-US"/>
        </w:rPr>
        <w:t xml:space="preserve">Aydem Perakende, in collaboration with Muzipo Kids, will be holding educational workshops for students who face challenges to access education and social activities following the fire started in Bayır, Söğüt, Hisarönü, Selimiye, Orhaniye and Turunç regions in Marmaris in July. Designed to minimize the psychological impacts of these fires on students, the first workshop will start on 25 November, Thursday, and the workshops will continue for four weeks, with 25 students maximum in each group. </w:t>
      </w:r>
    </w:p>
    <w:p xmlns:w="http://schemas.openxmlformats.org/wordprocessingml/2006/main" w:rsidR="00025406" w:rsidRDefault="00025406" w:rsidP="00132B58">
      <w:pPr>
        <w:jc w:val="both"/>
        <w:rPr>
          <w:rFonts w:asciiTheme="majorHAnsi" w:hAnsiTheme="majorHAnsi" w:cstheme="majorHAnsi"/>
          <w:sz w:val="24"/>
          <w:szCs w:val="20"/>
        </w:rPr>
      </w:pPr>
    </w:p>
    <w:p xmlns:w="http://schemas.openxmlformats.org/wordprocessingml/2006/main" w:rsidR="00313803" w:rsidRPr="00132B58" w:rsidRDefault="00025406" w:rsidP="00132B58">
      <w:pPr>
        <w:jc w:val="both"/>
        <w:rPr>
          <w:rFonts w:asciiTheme="majorHAnsi" w:hAnsiTheme="majorHAnsi" w:cstheme="majorHAnsi"/>
          <w:sz w:val="24"/>
          <w:szCs w:val="20"/>
        </w:rPr>
      </w:pPr>
      <w:r>
        <w:rPr>
          <w:sz w:val="24"/>
          <w:lang w:bidi="en-US" w:val="en-US"/>
        </w:rPr>
        <w:t xml:space="preserve">Under this project, students from first to fourth grade will be offered science, drawing and emotion recognition workshops two days a week free of charge, and each workshop will last three hours. The first of the educational workshops will be about emotion recognition, regarding the measures that the students need to take in case of an adverse nature event, ensuring that they can express their emotions. Then, at the drawing workshop, the students will draw the emotions they experienced.  At the science workshop, which is the final stage, they will be taught how fires start and gain awareness on how to prevent them. It is aimed to reach 100 kids in the region through these workshops. </w:t>
      </w:r>
    </w:p>
    <w:p xmlns:w="http://schemas.openxmlformats.org/wordprocessingml/2006/main" w:rsidR="002C0D43" w:rsidRDefault="002C0D43" w:rsidP="0046782A">
      <w:pPr>
        <w:jc w:val="both"/>
        <w:rPr>
          <w:rFonts w:asciiTheme="majorHAnsi" w:hAnsiTheme="majorHAnsi" w:cstheme="majorHAnsi"/>
          <w:sz w:val="24"/>
          <w:szCs w:val="20"/>
        </w:rPr>
      </w:pPr>
    </w:p>
    <w:p xmlns:w="http://schemas.openxmlformats.org/wordprocessingml/2006/main" w:rsidR="006833E8" w:rsidRDefault="00F80764" w:rsidP="0046782A">
      <w:pPr>
        <w:jc w:val="both"/>
        <w:rPr>
          <w:rFonts w:asciiTheme="majorHAnsi" w:hAnsiTheme="majorHAnsi" w:cstheme="majorHAnsi"/>
          <w:sz w:val="24"/>
          <w:szCs w:val="20"/>
        </w:rPr>
      </w:pPr>
      <w:r>
        <w:rPr>
          <w:sz w:val="24"/>
          <w:lang w:bidi="en-US" w:val="en-US"/>
        </w:rPr>
        <w:t xml:space="preserve">Serdar Marangoz, General Manager at Aydem Perakende, stated that they are happy to be a part of these projects to support children’s education and he continued: “The fire disaster we experienced in the previous months has deeply affected all of us. We conducted studies to see what we can do in the long term to psychologically support the students in the affected areas. Although it is not a hot topic anymore and although the fires were extinguished, we know that the children in these regions are still under the influence of the incident. With this collaboration and with support from Marmaris District Directorate of National Education, we aim to contribute to the social and personal development of these children through these workshops.” </w:t>
      </w:r>
    </w:p>
    <w:p xmlns:w="http://schemas.openxmlformats.org/wordprocessingml/2006/main" w:rsidR="00BD1689" w:rsidRDefault="00BD1689" w:rsidP="0046782A">
      <w:pPr>
        <w:jc w:val="both"/>
        <w:rPr>
          <w:rFonts w:asciiTheme="majorHAnsi" w:hAnsiTheme="majorHAnsi" w:cstheme="majorHAnsi"/>
          <w:sz w:val="24"/>
          <w:szCs w:val="20"/>
        </w:rPr>
      </w:pPr>
    </w:p>
    <w:p xmlns:w="http://schemas.openxmlformats.org/wordprocessingml/2006/main" w:rsidR="003B7850" w:rsidRPr="008E1205" w:rsidRDefault="003B7850" w:rsidP="003B7850">
      <w:pPr>
        <w:jc w:val="both"/>
        <w:rPr>
          <w:rFonts w:asciiTheme="majorHAnsi" w:hAnsiTheme="majorHAnsi" w:cstheme="majorHAnsi"/>
          <w:b/>
          <w:bCs/>
          <w:sz w:val="16"/>
          <w:szCs w:val="20"/>
          <w:u w:val="single"/>
        </w:rPr>
      </w:pPr>
      <w:r w:rsidRPr="008E1205">
        <w:rPr>
          <w:b/>
          <w:u w:val="single"/>
          <w:sz w:val="16"/>
          <w:lang w:bidi="en-US" w:val="en-US"/>
        </w:rPr>
        <w:t xml:space="preserve">About Aydem Perakende </w:t>
      </w:r>
    </w:p>
    <w:p xmlns:w="http://schemas.openxmlformats.org/wordprocessingml/2006/main" w:rsidR="00B2124F" w:rsidRPr="008E1205" w:rsidRDefault="003B7850" w:rsidP="00B2124F">
      <w:pPr>
        <w:spacing w:line="240" w:lineRule="auto"/>
        <w:jc w:val="both"/>
        <w:rPr>
          <w:rFonts w:asciiTheme="majorHAnsi" w:hAnsiTheme="majorHAnsi" w:cstheme="majorHAnsi"/>
          <w:sz w:val="16"/>
          <w:szCs w:val="20"/>
        </w:rPr>
      </w:pPr>
      <w:r w:rsidRPr="008E1205">
        <w:rPr>
          <w:sz w:val="16"/>
          <w:lang w:bidi="en-US" w:val="en-US"/>
        </w:rPr>
        <w:t xml:space="preserve">Aydem Elektrik Perakende Satış A.Ş., an Aydem Enerji company, was founded in 2008 to offer uninterrupted and high-quality electricity services for around two million clients in Aydın, Denizli and Muğla. In line with its customer satisfaction approach, which is its priority at all times, Aydem offers electricity supply for non-eligible clients through Retail Sales Contracts, and for all eligible clients in the country regardless of the region through bilateral agreements in the locations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w:t>
      </w:r>
    </w:p>
    <w:p xmlns:w="http://schemas.openxmlformats.org/wordprocessingml/2006/main" w:rsidR="002D2A07" w:rsidRPr="008E1205" w:rsidRDefault="002D2A07" w:rsidP="002D2A07">
      <w:pPr>
        <w:spacing w:line="240" w:lineRule="auto"/>
        <w:rPr>
          <w:rFonts w:asciiTheme="majorHAnsi" w:hAnsiTheme="majorHAnsi" w:cstheme="majorHAnsi"/>
          <w:b/>
          <w:bCs/>
          <w:sz w:val="16"/>
          <w:szCs w:val="20"/>
          <w:u w:val="single"/>
        </w:rPr>
      </w:pPr>
    </w:p>
    <w:p xmlns:w="http://schemas.openxmlformats.org/wordprocessingml/2006/main" w:rsidR="002D2A07" w:rsidRPr="008E1205" w:rsidRDefault="002D2A07" w:rsidP="002D2A07">
      <w:pPr>
        <w:spacing w:line="240" w:lineRule="auto"/>
        <w:rPr>
          <w:rFonts w:asciiTheme="majorHAnsi" w:hAnsiTheme="majorHAnsi" w:cstheme="majorHAnsi"/>
          <w:b/>
          <w:bCs/>
          <w:sz w:val="16"/>
          <w:szCs w:val="20"/>
          <w:u w:val="single"/>
        </w:rPr>
      </w:pPr>
      <w:r w:rsidRPr="008E1205">
        <w:rPr>
          <w:b/>
          <w:u w:val="single"/>
          <w:sz w:val="16"/>
          <w:lang w:bidi="en-US" w:val="en-US"/>
        </w:rPr>
        <w:t xml:space="preserve">For Media Contact of Aydem Perakende</w:t>
      </w:r>
    </w:p>
    <w:p xmlns:w="http://schemas.openxmlformats.org/wordprocessingml/2006/main"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Directorate of Corporate Communications</w:t>
      </w:r>
    </w:p>
    <w:p xmlns:w="http://schemas.openxmlformats.org/wordprocessingml/2006/main"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Corporate Communications Specialist – Baran ÖLEKLİ</w:t>
      </w:r>
    </w:p>
    <w:p xmlns:w="http://schemas.openxmlformats.org/wordprocessingml/2006/main" w:rsidR="002D2A07" w:rsidRPr="008E1205" w:rsidRDefault="002D2A07" w:rsidP="002D2A07">
      <w:pPr>
        <w:spacing w:line="240" w:lineRule="auto"/>
        <w:rPr>
          <w:rFonts w:asciiTheme="majorHAnsi" w:hAnsiTheme="majorHAnsi" w:cstheme="majorHAnsi"/>
          <w:sz w:val="16"/>
          <w:szCs w:val="20"/>
        </w:rPr>
      </w:pPr>
      <w:r w:rsidRPr="008E1205">
        <w:rPr>
          <w:sz w:val="16"/>
          <w:lang w:bidi="en-US" w:val="en-US"/>
        </w:rPr>
        <w:t xml:space="preserve">E-mail: </w:t>
      </w:r>
      <w:hyperlink r:id="rId6" w:history="1">
        <w:r w:rsidRPr="008E1205">
          <w:rPr>
            <w:rStyle w:val="Kpr"/>
            <w:sz w:val="16"/>
            <w:lang w:bidi="en-US" w:val="en-US"/>
          </w:rPr>
          <w:t xml:space="preserve">baran.olekli@aydemenerji.com.tr</w:t>
        </w:r>
      </w:hyperlink>
    </w:p>
    <w:p xmlns:w="http://schemas.openxmlformats.org/wordprocessingml/2006/main" w:rsidR="0084710A" w:rsidRPr="008E1205" w:rsidRDefault="002D2A07" w:rsidP="00E9073E">
      <w:pPr>
        <w:spacing w:line="240" w:lineRule="auto"/>
        <w:rPr>
          <w:rFonts w:asciiTheme="majorHAnsi" w:hAnsiTheme="majorHAnsi" w:cstheme="majorHAnsi"/>
          <w:sz w:val="20"/>
          <w:szCs w:val="20"/>
        </w:rPr>
      </w:pPr>
      <w:r w:rsidRPr="008E1205">
        <w:rPr>
          <w:sz w:val="16"/>
          <w:lang w:bidi="en-US" w:val="en-US"/>
        </w:rPr>
        <w:t xml:space="preserve">Tel: 0530 100 34 22 </w:t>
      </w:r>
    </w:p>
    <w:sectPr xmlns:w="http://schemas.openxmlformats.org/wordprocessingml/2006/main" w:rsidR="0084710A" w:rsidRPr="008E1205" w:rsidSect="003829EF">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05" w:rsidRDefault="00F22905">
      <w:pPr>
        <w:spacing w:line="240" w:lineRule="auto"/>
      </w:pPr>
      <w:r>
        <w:separator/>
      </w:r>
    </w:p>
  </w:endnote>
  <w:endnote w:type="continuationSeparator" w:id="0">
    <w:p w:rsidR="00F22905" w:rsidRDefault="00F22905">
      <w:pPr>
        <w:spacing w:line="240" w:lineRule="auto"/>
      </w:pPr>
      <w:r>
        <w:continuationSeparator/>
      </w:r>
    </w:p>
  </w:endnote>
  <w:endnote w:type="continuationNotice" w:id="1">
    <w:p w:rsidR="00F22905" w:rsidRDefault="00F229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05" w:rsidRDefault="00F22905">
      <w:pPr>
        <w:spacing w:line="240" w:lineRule="auto"/>
      </w:pPr>
      <w:r>
        <w:separator/>
      </w:r>
    </w:p>
  </w:footnote>
  <w:footnote w:type="continuationSeparator" w:id="0">
    <w:p w:rsidR="00F22905" w:rsidRDefault="00F22905">
      <w:pPr>
        <w:spacing w:line="240" w:lineRule="auto"/>
      </w:pPr>
      <w:r>
        <w:continuationSeparator/>
      </w:r>
    </w:p>
  </w:footnote>
  <w:footnote w:type="continuationNotice" w:id="1">
    <w:p w:rsidR="00F22905" w:rsidRDefault="00F22905">
      <w:pPr>
        <w:spacing w:line="240" w:lineRule="auto"/>
      </w:pP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95ACC" w:rsidRDefault="002D2A07" w:rsidP="003829EF">
    <w:pPr>
      <w:ind w:left="-1418" w:right="-1440"/>
      <w:jc w:val="right"/>
    </w:pPr>
    <w:r>
      <w:rPr>
        <w:noProof/>
        <w:lang w:bidi="en-US" w:val="en-US"/>
      </w:rPr>
      <w:drawing>
        <wp:inline distT="0" distB="0" distL="0" distR="0" wp14:anchorId="4D0A4E8A" wp14:editId="1F73F3B4">
          <wp:extent cx="7553960" cy="1041400"/>
          <wp:effectExtent l="0" t="0" r="8890" b="6350"/>
          <wp:docPr id="3" name="Resim 3"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41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9CD"/>
    <w:rsid w:val="00000BDD"/>
    <w:rsid w:val="000027D7"/>
    <w:rsid w:val="00003C8D"/>
    <w:rsid w:val="000066CE"/>
    <w:rsid w:val="00012DA7"/>
    <w:rsid w:val="00013257"/>
    <w:rsid w:val="000136B1"/>
    <w:rsid w:val="0001436D"/>
    <w:rsid w:val="00017EAF"/>
    <w:rsid w:val="0002469E"/>
    <w:rsid w:val="00024852"/>
    <w:rsid w:val="00025406"/>
    <w:rsid w:val="000343FD"/>
    <w:rsid w:val="00040A22"/>
    <w:rsid w:val="00043D10"/>
    <w:rsid w:val="00046194"/>
    <w:rsid w:val="0004658B"/>
    <w:rsid w:val="00051113"/>
    <w:rsid w:val="00052C1D"/>
    <w:rsid w:val="000573A8"/>
    <w:rsid w:val="00063033"/>
    <w:rsid w:val="0006353B"/>
    <w:rsid w:val="00064624"/>
    <w:rsid w:val="000679B2"/>
    <w:rsid w:val="00072A02"/>
    <w:rsid w:val="00082FBD"/>
    <w:rsid w:val="00085E49"/>
    <w:rsid w:val="000936C5"/>
    <w:rsid w:val="000A0D6B"/>
    <w:rsid w:val="000A16CA"/>
    <w:rsid w:val="000A56A2"/>
    <w:rsid w:val="000B0653"/>
    <w:rsid w:val="000B176C"/>
    <w:rsid w:val="000B5165"/>
    <w:rsid w:val="000B5367"/>
    <w:rsid w:val="000C18BB"/>
    <w:rsid w:val="000C5A5F"/>
    <w:rsid w:val="000D296C"/>
    <w:rsid w:val="000D3B1E"/>
    <w:rsid w:val="000E315C"/>
    <w:rsid w:val="000E7A00"/>
    <w:rsid w:val="000E7B9F"/>
    <w:rsid w:val="000E7FA4"/>
    <w:rsid w:val="000F426B"/>
    <w:rsid w:val="000F7B1E"/>
    <w:rsid w:val="00106567"/>
    <w:rsid w:val="00107E19"/>
    <w:rsid w:val="00110964"/>
    <w:rsid w:val="00125CAC"/>
    <w:rsid w:val="001267AC"/>
    <w:rsid w:val="00127B2C"/>
    <w:rsid w:val="00131E69"/>
    <w:rsid w:val="00132B58"/>
    <w:rsid w:val="00132E9E"/>
    <w:rsid w:val="0014150A"/>
    <w:rsid w:val="0015782F"/>
    <w:rsid w:val="00170AB9"/>
    <w:rsid w:val="00173B6F"/>
    <w:rsid w:val="00173E00"/>
    <w:rsid w:val="00174FDB"/>
    <w:rsid w:val="00181F49"/>
    <w:rsid w:val="00187570"/>
    <w:rsid w:val="00187937"/>
    <w:rsid w:val="001914A8"/>
    <w:rsid w:val="00194767"/>
    <w:rsid w:val="00196EE4"/>
    <w:rsid w:val="001A7726"/>
    <w:rsid w:val="001B6450"/>
    <w:rsid w:val="001B7303"/>
    <w:rsid w:val="001C0E78"/>
    <w:rsid w:val="001C1F52"/>
    <w:rsid w:val="001C5820"/>
    <w:rsid w:val="001C5B77"/>
    <w:rsid w:val="001D0FED"/>
    <w:rsid w:val="001D2E1C"/>
    <w:rsid w:val="001D5227"/>
    <w:rsid w:val="001D57EA"/>
    <w:rsid w:val="001E12C1"/>
    <w:rsid w:val="001E2F15"/>
    <w:rsid w:val="001E3EB4"/>
    <w:rsid w:val="001F1972"/>
    <w:rsid w:val="001F33C2"/>
    <w:rsid w:val="001F502E"/>
    <w:rsid w:val="001F545A"/>
    <w:rsid w:val="00205ACD"/>
    <w:rsid w:val="0020797C"/>
    <w:rsid w:val="0021310D"/>
    <w:rsid w:val="002132F9"/>
    <w:rsid w:val="00213623"/>
    <w:rsid w:val="00222683"/>
    <w:rsid w:val="00223483"/>
    <w:rsid w:val="00223ED3"/>
    <w:rsid w:val="00227525"/>
    <w:rsid w:val="002275B1"/>
    <w:rsid w:val="002349F9"/>
    <w:rsid w:val="00236C2F"/>
    <w:rsid w:val="00236D2F"/>
    <w:rsid w:val="00237025"/>
    <w:rsid w:val="00242399"/>
    <w:rsid w:val="00244785"/>
    <w:rsid w:val="00280DCA"/>
    <w:rsid w:val="00281C8E"/>
    <w:rsid w:val="00284D9C"/>
    <w:rsid w:val="002A0E20"/>
    <w:rsid w:val="002A3159"/>
    <w:rsid w:val="002A5BDA"/>
    <w:rsid w:val="002A6D89"/>
    <w:rsid w:val="002C0D43"/>
    <w:rsid w:val="002D1190"/>
    <w:rsid w:val="002D175F"/>
    <w:rsid w:val="002D2A07"/>
    <w:rsid w:val="002E1580"/>
    <w:rsid w:val="002F4D45"/>
    <w:rsid w:val="00313803"/>
    <w:rsid w:val="00315B8E"/>
    <w:rsid w:val="00315C67"/>
    <w:rsid w:val="00315D74"/>
    <w:rsid w:val="0032023F"/>
    <w:rsid w:val="00321BD5"/>
    <w:rsid w:val="00332DF8"/>
    <w:rsid w:val="00336FCB"/>
    <w:rsid w:val="003409F6"/>
    <w:rsid w:val="00343723"/>
    <w:rsid w:val="003508BA"/>
    <w:rsid w:val="00352A42"/>
    <w:rsid w:val="0035324E"/>
    <w:rsid w:val="00356038"/>
    <w:rsid w:val="00362629"/>
    <w:rsid w:val="0036334D"/>
    <w:rsid w:val="00363913"/>
    <w:rsid w:val="00367FBF"/>
    <w:rsid w:val="00372B04"/>
    <w:rsid w:val="00373F20"/>
    <w:rsid w:val="003829EF"/>
    <w:rsid w:val="003924CB"/>
    <w:rsid w:val="003955F7"/>
    <w:rsid w:val="003A3E99"/>
    <w:rsid w:val="003A6A9F"/>
    <w:rsid w:val="003B7850"/>
    <w:rsid w:val="003D207B"/>
    <w:rsid w:val="003D4B94"/>
    <w:rsid w:val="003E0A1A"/>
    <w:rsid w:val="003E64BF"/>
    <w:rsid w:val="003E6C2C"/>
    <w:rsid w:val="003F0AF8"/>
    <w:rsid w:val="00402D27"/>
    <w:rsid w:val="00405B27"/>
    <w:rsid w:val="00407D5C"/>
    <w:rsid w:val="004158F6"/>
    <w:rsid w:val="00415952"/>
    <w:rsid w:val="00422364"/>
    <w:rsid w:val="00423548"/>
    <w:rsid w:val="00440641"/>
    <w:rsid w:val="00447C3D"/>
    <w:rsid w:val="00451E1E"/>
    <w:rsid w:val="00461322"/>
    <w:rsid w:val="00462ED3"/>
    <w:rsid w:val="00463474"/>
    <w:rsid w:val="0046782A"/>
    <w:rsid w:val="004760F8"/>
    <w:rsid w:val="004769DC"/>
    <w:rsid w:val="004854FC"/>
    <w:rsid w:val="00486653"/>
    <w:rsid w:val="004928CB"/>
    <w:rsid w:val="004A4524"/>
    <w:rsid w:val="004A6304"/>
    <w:rsid w:val="004B04E5"/>
    <w:rsid w:val="004B1227"/>
    <w:rsid w:val="004B1C96"/>
    <w:rsid w:val="004B1D31"/>
    <w:rsid w:val="004B1E10"/>
    <w:rsid w:val="004B22EF"/>
    <w:rsid w:val="004B55D9"/>
    <w:rsid w:val="004B6A04"/>
    <w:rsid w:val="004C4AD1"/>
    <w:rsid w:val="004D2313"/>
    <w:rsid w:val="004E612A"/>
    <w:rsid w:val="004F47BF"/>
    <w:rsid w:val="004F604A"/>
    <w:rsid w:val="004F66B1"/>
    <w:rsid w:val="00500CD9"/>
    <w:rsid w:val="00500D06"/>
    <w:rsid w:val="005014C8"/>
    <w:rsid w:val="0050189B"/>
    <w:rsid w:val="00503664"/>
    <w:rsid w:val="00505C49"/>
    <w:rsid w:val="00510931"/>
    <w:rsid w:val="005136FE"/>
    <w:rsid w:val="00522879"/>
    <w:rsid w:val="00525348"/>
    <w:rsid w:val="0053048B"/>
    <w:rsid w:val="00553431"/>
    <w:rsid w:val="00553585"/>
    <w:rsid w:val="00554600"/>
    <w:rsid w:val="00554A4D"/>
    <w:rsid w:val="00557C3A"/>
    <w:rsid w:val="00560263"/>
    <w:rsid w:val="005612D6"/>
    <w:rsid w:val="005653D5"/>
    <w:rsid w:val="00572E5B"/>
    <w:rsid w:val="00583EC0"/>
    <w:rsid w:val="005841A5"/>
    <w:rsid w:val="005855F6"/>
    <w:rsid w:val="00594995"/>
    <w:rsid w:val="005A05C5"/>
    <w:rsid w:val="005A2D9D"/>
    <w:rsid w:val="005A7C09"/>
    <w:rsid w:val="005C1A10"/>
    <w:rsid w:val="005C263D"/>
    <w:rsid w:val="005C4C15"/>
    <w:rsid w:val="005C5B44"/>
    <w:rsid w:val="005D2711"/>
    <w:rsid w:val="005D4B95"/>
    <w:rsid w:val="005D57AD"/>
    <w:rsid w:val="005F27D2"/>
    <w:rsid w:val="005F2D4E"/>
    <w:rsid w:val="005F726E"/>
    <w:rsid w:val="005F74D4"/>
    <w:rsid w:val="0060206B"/>
    <w:rsid w:val="00604E90"/>
    <w:rsid w:val="006109A3"/>
    <w:rsid w:val="00611891"/>
    <w:rsid w:val="00615AFC"/>
    <w:rsid w:val="006161BA"/>
    <w:rsid w:val="00617848"/>
    <w:rsid w:val="00620AC6"/>
    <w:rsid w:val="00620F55"/>
    <w:rsid w:val="00621381"/>
    <w:rsid w:val="00624C6F"/>
    <w:rsid w:val="00630C43"/>
    <w:rsid w:val="006335D5"/>
    <w:rsid w:val="0064145F"/>
    <w:rsid w:val="0064432F"/>
    <w:rsid w:val="00654527"/>
    <w:rsid w:val="00657B07"/>
    <w:rsid w:val="00666A0F"/>
    <w:rsid w:val="00674AB7"/>
    <w:rsid w:val="00677541"/>
    <w:rsid w:val="006833E8"/>
    <w:rsid w:val="006850CC"/>
    <w:rsid w:val="00685117"/>
    <w:rsid w:val="0069392D"/>
    <w:rsid w:val="00695C87"/>
    <w:rsid w:val="00696379"/>
    <w:rsid w:val="006A17F6"/>
    <w:rsid w:val="006A7110"/>
    <w:rsid w:val="006A7652"/>
    <w:rsid w:val="006B3CD7"/>
    <w:rsid w:val="006B3E08"/>
    <w:rsid w:val="006C1092"/>
    <w:rsid w:val="006C2B39"/>
    <w:rsid w:val="006D2C30"/>
    <w:rsid w:val="006E3488"/>
    <w:rsid w:val="006F1F3C"/>
    <w:rsid w:val="006F26FF"/>
    <w:rsid w:val="006F4AAA"/>
    <w:rsid w:val="00702045"/>
    <w:rsid w:val="007067A8"/>
    <w:rsid w:val="007164AD"/>
    <w:rsid w:val="0071676C"/>
    <w:rsid w:val="00717115"/>
    <w:rsid w:val="00720841"/>
    <w:rsid w:val="007258C2"/>
    <w:rsid w:val="00726FFD"/>
    <w:rsid w:val="00731D79"/>
    <w:rsid w:val="00733E9B"/>
    <w:rsid w:val="00734EFE"/>
    <w:rsid w:val="0073540D"/>
    <w:rsid w:val="007441C6"/>
    <w:rsid w:val="00747ED8"/>
    <w:rsid w:val="0075781A"/>
    <w:rsid w:val="00770086"/>
    <w:rsid w:val="00771ABF"/>
    <w:rsid w:val="007729DD"/>
    <w:rsid w:val="00777643"/>
    <w:rsid w:val="00781260"/>
    <w:rsid w:val="00781B79"/>
    <w:rsid w:val="00784D83"/>
    <w:rsid w:val="00795540"/>
    <w:rsid w:val="007A576F"/>
    <w:rsid w:val="007A7FF4"/>
    <w:rsid w:val="007B2B06"/>
    <w:rsid w:val="007C14AC"/>
    <w:rsid w:val="007C5E30"/>
    <w:rsid w:val="007C7636"/>
    <w:rsid w:val="00804913"/>
    <w:rsid w:val="008140A7"/>
    <w:rsid w:val="0081652F"/>
    <w:rsid w:val="00821907"/>
    <w:rsid w:val="008465CC"/>
    <w:rsid w:val="0084710A"/>
    <w:rsid w:val="00847203"/>
    <w:rsid w:val="00847FAA"/>
    <w:rsid w:val="00850852"/>
    <w:rsid w:val="00850C28"/>
    <w:rsid w:val="00855588"/>
    <w:rsid w:val="008600C3"/>
    <w:rsid w:val="00865409"/>
    <w:rsid w:val="008703F0"/>
    <w:rsid w:val="0087193F"/>
    <w:rsid w:val="008754AA"/>
    <w:rsid w:val="00880062"/>
    <w:rsid w:val="008868C0"/>
    <w:rsid w:val="00893FF6"/>
    <w:rsid w:val="00897BD2"/>
    <w:rsid w:val="008A00FA"/>
    <w:rsid w:val="008A5FF2"/>
    <w:rsid w:val="008B1A77"/>
    <w:rsid w:val="008C3C2F"/>
    <w:rsid w:val="008C6FF7"/>
    <w:rsid w:val="008D0E4A"/>
    <w:rsid w:val="008E1205"/>
    <w:rsid w:val="008E6A9D"/>
    <w:rsid w:val="008F7416"/>
    <w:rsid w:val="009014A8"/>
    <w:rsid w:val="0090521D"/>
    <w:rsid w:val="00905DDB"/>
    <w:rsid w:val="00907286"/>
    <w:rsid w:val="00910CD3"/>
    <w:rsid w:val="00913657"/>
    <w:rsid w:val="0091712D"/>
    <w:rsid w:val="00920B44"/>
    <w:rsid w:val="00921F69"/>
    <w:rsid w:val="009343B3"/>
    <w:rsid w:val="00936CB5"/>
    <w:rsid w:val="009432EC"/>
    <w:rsid w:val="009440AD"/>
    <w:rsid w:val="009449B8"/>
    <w:rsid w:val="00947A74"/>
    <w:rsid w:val="00955F20"/>
    <w:rsid w:val="009606E8"/>
    <w:rsid w:val="00970755"/>
    <w:rsid w:val="009735C6"/>
    <w:rsid w:val="009758BF"/>
    <w:rsid w:val="009811A2"/>
    <w:rsid w:val="00983DF3"/>
    <w:rsid w:val="00984A38"/>
    <w:rsid w:val="00986062"/>
    <w:rsid w:val="0099246C"/>
    <w:rsid w:val="0099468D"/>
    <w:rsid w:val="00994826"/>
    <w:rsid w:val="00995ACC"/>
    <w:rsid w:val="00996EDD"/>
    <w:rsid w:val="009A16D5"/>
    <w:rsid w:val="009A42D0"/>
    <w:rsid w:val="009B0D8C"/>
    <w:rsid w:val="009C04BA"/>
    <w:rsid w:val="009C6DB0"/>
    <w:rsid w:val="009D325D"/>
    <w:rsid w:val="009D5BAF"/>
    <w:rsid w:val="009E1E7A"/>
    <w:rsid w:val="009E78B1"/>
    <w:rsid w:val="009F0717"/>
    <w:rsid w:val="009F47D8"/>
    <w:rsid w:val="009F6602"/>
    <w:rsid w:val="00A012CD"/>
    <w:rsid w:val="00A01E13"/>
    <w:rsid w:val="00A051D3"/>
    <w:rsid w:val="00A1429F"/>
    <w:rsid w:val="00A235E3"/>
    <w:rsid w:val="00A258F6"/>
    <w:rsid w:val="00A26DC0"/>
    <w:rsid w:val="00A31A9B"/>
    <w:rsid w:val="00A31CFA"/>
    <w:rsid w:val="00A333C1"/>
    <w:rsid w:val="00A338C4"/>
    <w:rsid w:val="00A34B67"/>
    <w:rsid w:val="00A41690"/>
    <w:rsid w:val="00A42743"/>
    <w:rsid w:val="00A474E9"/>
    <w:rsid w:val="00A47CDB"/>
    <w:rsid w:val="00A47FE7"/>
    <w:rsid w:val="00A73171"/>
    <w:rsid w:val="00A77A2C"/>
    <w:rsid w:val="00A8380F"/>
    <w:rsid w:val="00A86FE8"/>
    <w:rsid w:val="00A91B02"/>
    <w:rsid w:val="00A91C78"/>
    <w:rsid w:val="00A97050"/>
    <w:rsid w:val="00AA7616"/>
    <w:rsid w:val="00AC3940"/>
    <w:rsid w:val="00AC4052"/>
    <w:rsid w:val="00AD27ED"/>
    <w:rsid w:val="00AD3E6A"/>
    <w:rsid w:val="00AE4CFC"/>
    <w:rsid w:val="00AE588C"/>
    <w:rsid w:val="00AE78C6"/>
    <w:rsid w:val="00AF4C5A"/>
    <w:rsid w:val="00B03C0D"/>
    <w:rsid w:val="00B0483B"/>
    <w:rsid w:val="00B13428"/>
    <w:rsid w:val="00B1375B"/>
    <w:rsid w:val="00B16DAC"/>
    <w:rsid w:val="00B2124F"/>
    <w:rsid w:val="00B21669"/>
    <w:rsid w:val="00B23AE0"/>
    <w:rsid w:val="00B276C8"/>
    <w:rsid w:val="00B3250A"/>
    <w:rsid w:val="00B36A5F"/>
    <w:rsid w:val="00B4109F"/>
    <w:rsid w:val="00B41651"/>
    <w:rsid w:val="00B50E98"/>
    <w:rsid w:val="00B53994"/>
    <w:rsid w:val="00B54690"/>
    <w:rsid w:val="00B55901"/>
    <w:rsid w:val="00B61D9A"/>
    <w:rsid w:val="00B64651"/>
    <w:rsid w:val="00B64BCE"/>
    <w:rsid w:val="00B674B4"/>
    <w:rsid w:val="00B74635"/>
    <w:rsid w:val="00B90A80"/>
    <w:rsid w:val="00B91C37"/>
    <w:rsid w:val="00B940C3"/>
    <w:rsid w:val="00B941B9"/>
    <w:rsid w:val="00B9626F"/>
    <w:rsid w:val="00BA0F72"/>
    <w:rsid w:val="00BB5A11"/>
    <w:rsid w:val="00BC468E"/>
    <w:rsid w:val="00BD0378"/>
    <w:rsid w:val="00BD1689"/>
    <w:rsid w:val="00BD5A91"/>
    <w:rsid w:val="00BE06BE"/>
    <w:rsid w:val="00BE358F"/>
    <w:rsid w:val="00BE7520"/>
    <w:rsid w:val="00BF1787"/>
    <w:rsid w:val="00BF4907"/>
    <w:rsid w:val="00BF5878"/>
    <w:rsid w:val="00BF6F5C"/>
    <w:rsid w:val="00C1745A"/>
    <w:rsid w:val="00C4519E"/>
    <w:rsid w:val="00C66113"/>
    <w:rsid w:val="00C75B40"/>
    <w:rsid w:val="00C828E8"/>
    <w:rsid w:val="00C855C4"/>
    <w:rsid w:val="00C85C13"/>
    <w:rsid w:val="00C85FAF"/>
    <w:rsid w:val="00C90210"/>
    <w:rsid w:val="00C9047C"/>
    <w:rsid w:val="00C91418"/>
    <w:rsid w:val="00C9451B"/>
    <w:rsid w:val="00C9627F"/>
    <w:rsid w:val="00C97DA8"/>
    <w:rsid w:val="00CA0AD6"/>
    <w:rsid w:val="00CA6545"/>
    <w:rsid w:val="00CB0A14"/>
    <w:rsid w:val="00CB618F"/>
    <w:rsid w:val="00CB6EDD"/>
    <w:rsid w:val="00CB74FC"/>
    <w:rsid w:val="00CC70A8"/>
    <w:rsid w:val="00CD33DA"/>
    <w:rsid w:val="00CD5034"/>
    <w:rsid w:val="00CE13BB"/>
    <w:rsid w:val="00CE618F"/>
    <w:rsid w:val="00CE729D"/>
    <w:rsid w:val="00CF1BD1"/>
    <w:rsid w:val="00CF581C"/>
    <w:rsid w:val="00D01A4F"/>
    <w:rsid w:val="00D03753"/>
    <w:rsid w:val="00D10400"/>
    <w:rsid w:val="00D105FB"/>
    <w:rsid w:val="00D14CCC"/>
    <w:rsid w:val="00D15A3A"/>
    <w:rsid w:val="00D16636"/>
    <w:rsid w:val="00D2075A"/>
    <w:rsid w:val="00D26FCC"/>
    <w:rsid w:val="00D2711E"/>
    <w:rsid w:val="00D2773B"/>
    <w:rsid w:val="00D300FE"/>
    <w:rsid w:val="00D33BFF"/>
    <w:rsid w:val="00D42363"/>
    <w:rsid w:val="00D43048"/>
    <w:rsid w:val="00D44E3C"/>
    <w:rsid w:val="00D46AD5"/>
    <w:rsid w:val="00D4782E"/>
    <w:rsid w:val="00D60CDD"/>
    <w:rsid w:val="00D6589A"/>
    <w:rsid w:val="00D6770D"/>
    <w:rsid w:val="00D679CF"/>
    <w:rsid w:val="00D74688"/>
    <w:rsid w:val="00D7484A"/>
    <w:rsid w:val="00D76A39"/>
    <w:rsid w:val="00D84581"/>
    <w:rsid w:val="00D940E9"/>
    <w:rsid w:val="00DA293F"/>
    <w:rsid w:val="00DA5CE5"/>
    <w:rsid w:val="00DB58DB"/>
    <w:rsid w:val="00DC43E5"/>
    <w:rsid w:val="00DD2029"/>
    <w:rsid w:val="00DD7D39"/>
    <w:rsid w:val="00DE0C6C"/>
    <w:rsid w:val="00DF0AAA"/>
    <w:rsid w:val="00DF14A9"/>
    <w:rsid w:val="00DF4041"/>
    <w:rsid w:val="00DF5647"/>
    <w:rsid w:val="00E05002"/>
    <w:rsid w:val="00E06528"/>
    <w:rsid w:val="00E113DB"/>
    <w:rsid w:val="00E16633"/>
    <w:rsid w:val="00E25416"/>
    <w:rsid w:val="00E32A7D"/>
    <w:rsid w:val="00E344D6"/>
    <w:rsid w:val="00E35E3E"/>
    <w:rsid w:val="00E419AE"/>
    <w:rsid w:val="00E43CCE"/>
    <w:rsid w:val="00E445D7"/>
    <w:rsid w:val="00E46F55"/>
    <w:rsid w:val="00E52D69"/>
    <w:rsid w:val="00E62C94"/>
    <w:rsid w:val="00E67097"/>
    <w:rsid w:val="00E70AF9"/>
    <w:rsid w:val="00E72589"/>
    <w:rsid w:val="00E80208"/>
    <w:rsid w:val="00E8065E"/>
    <w:rsid w:val="00E82CCD"/>
    <w:rsid w:val="00E84E4E"/>
    <w:rsid w:val="00E9073E"/>
    <w:rsid w:val="00EA0776"/>
    <w:rsid w:val="00EB07E9"/>
    <w:rsid w:val="00EB55CA"/>
    <w:rsid w:val="00ED07EA"/>
    <w:rsid w:val="00ED3EB9"/>
    <w:rsid w:val="00ED607C"/>
    <w:rsid w:val="00EE7C8B"/>
    <w:rsid w:val="00EF729A"/>
    <w:rsid w:val="00F22905"/>
    <w:rsid w:val="00F23861"/>
    <w:rsid w:val="00F25FA2"/>
    <w:rsid w:val="00F27ECF"/>
    <w:rsid w:val="00F304CB"/>
    <w:rsid w:val="00F33155"/>
    <w:rsid w:val="00F34A3C"/>
    <w:rsid w:val="00F37944"/>
    <w:rsid w:val="00F4063E"/>
    <w:rsid w:val="00F4508D"/>
    <w:rsid w:val="00F54C09"/>
    <w:rsid w:val="00F54E29"/>
    <w:rsid w:val="00F62336"/>
    <w:rsid w:val="00F6550B"/>
    <w:rsid w:val="00F72680"/>
    <w:rsid w:val="00F72E7A"/>
    <w:rsid w:val="00F74FAE"/>
    <w:rsid w:val="00F80718"/>
    <w:rsid w:val="00F80764"/>
    <w:rsid w:val="00F844D6"/>
    <w:rsid w:val="00F855EE"/>
    <w:rsid w:val="00F8581C"/>
    <w:rsid w:val="00F9006D"/>
    <w:rsid w:val="00F90137"/>
    <w:rsid w:val="00F916FA"/>
    <w:rsid w:val="00F94428"/>
    <w:rsid w:val="00F975BE"/>
    <w:rsid w:val="00FA4153"/>
    <w:rsid w:val="00FA5650"/>
    <w:rsid w:val="00FD45E2"/>
    <w:rsid w:val="00FD49BC"/>
    <w:rsid w:val="00FD6102"/>
    <w:rsid w:val="00FF3BFE"/>
    <w:rsid w:val="00FF4425"/>
    <w:rsid w:val="00FF68EE"/>
    <w:rsid w:val="00FF7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AF25"/>
  <w15:docId w15:val="{0BAB87BC-FEBE-4AFE-BE3D-E79E64C671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2D2A07"/>
    <w:rPr>
      <w:sz w:val="16"/>
      <w:szCs w:val="16"/>
    </w:rPr>
  </w:style>
  <w:style w:type="paragraph" w:styleId="AklamaMetni">
    <w:name w:val="annotation text"/>
    <w:basedOn w:val="Normal"/>
    <w:link w:val="AklamaMetniChar"/>
    <w:uiPriority w:val="99"/>
    <w:semiHidden/>
    <w:unhideWhenUsed/>
    <w:rsid w:val="002D2A07"/>
    <w:pPr>
      <w:spacing w:after="160" w:line="240" w:lineRule="auto"/>
    </w:pPr>
    <w:rPr>
      <w:rFonts w:asciiTheme="minorHAnsi" w:eastAsiaTheme="minorHAnsi" w:hAnsiTheme="minorHAnsi" w:cstheme="minorBidi"/>
      <w:sz w:val="20"/>
      <w:szCs w:val="20"/>
      <w:lang w:val="tr-TR" w:eastAsia="en-US"/>
    </w:rPr>
  </w:style>
  <w:style w:type="character" w:customStyle="1" w:styleId="AklamaMetniChar">
    <w:name w:val="Açıklama Metni Char"/>
    <w:basedOn w:val="VarsaylanParagrafYazTipi"/>
    <w:link w:val="AklamaMetni"/>
    <w:uiPriority w:val="99"/>
    <w:semiHidden/>
    <w:rsid w:val="002D2A07"/>
    <w:rPr>
      <w:rFonts w:asciiTheme="minorHAnsi" w:eastAsiaTheme="minorHAnsi" w:hAnsiTheme="minorHAnsi" w:cstheme="minorBidi"/>
      <w:sz w:val="20"/>
      <w:szCs w:val="20"/>
      <w:lang w:val="tr-TR" w:eastAsia="en-US"/>
    </w:rPr>
  </w:style>
  <w:style w:type="paragraph" w:styleId="AklamaKonusu">
    <w:name w:val="annotation subject"/>
    <w:basedOn w:val="AklamaMetni"/>
    <w:next w:val="AklamaMetni"/>
    <w:link w:val="AklamaKonusuChar"/>
    <w:uiPriority w:val="99"/>
    <w:semiHidden/>
    <w:unhideWhenUsed/>
    <w:rsid w:val="00720841"/>
    <w:pPr>
      <w:spacing w:after="0"/>
    </w:pPr>
    <w:rPr>
      <w:rFonts w:ascii="Arial" w:eastAsia="Arial" w:hAnsi="Arial" w:cs="Arial"/>
      <w:b/>
      <w:bCs/>
      <w:lang w:val="tr" w:eastAsia="tr-TR"/>
    </w:rPr>
  </w:style>
  <w:style w:type="character" w:customStyle="1" w:styleId="AklamaKonusuChar">
    <w:name w:val="Açıklama Konusu Char"/>
    <w:basedOn w:val="AklamaMetniChar"/>
    <w:link w:val="AklamaKonusu"/>
    <w:uiPriority w:val="99"/>
    <w:semiHidden/>
    <w:rsid w:val="00720841"/>
    <w:rPr>
      <w:rFonts w:asciiTheme="minorHAnsi" w:eastAsiaTheme="minorHAnsi" w:hAnsiTheme="minorHAnsi" w:cstheme="minorBidi"/>
      <w:b/>
      <w:bCs/>
      <w:sz w:val="20"/>
      <w:szCs w:val="20"/>
      <w:lang w:val="tr-TR" w:eastAsia="en-US"/>
    </w:rPr>
  </w:style>
  <w:style w:type="paragraph" w:styleId="Dzeltme">
    <w:name w:val="Revision"/>
    <w:hidden/>
    <w:uiPriority w:val="99"/>
    <w:semiHidden/>
    <w:rsid w:val="00CF581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74335">
      <w:bodyDiv w:val="1"/>
      <w:marLeft w:val="0"/>
      <w:marRight w:val="0"/>
      <w:marTop w:val="0"/>
      <w:marBottom w:val="0"/>
      <w:divBdr>
        <w:top w:val="none" w:sz="0" w:space="0" w:color="auto"/>
        <w:left w:val="none" w:sz="0" w:space="0" w:color="auto"/>
        <w:bottom w:val="none" w:sz="0" w:space="0" w:color="auto"/>
        <w:right w:val="none" w:sz="0" w:space="0" w:color="auto"/>
      </w:divBdr>
    </w:div>
    <w:div w:id="207080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Nükte ŞENÇAMLAR</cp:lastModifiedBy>
  <cp:revision>4</cp:revision>
  <dcterms:created xsi:type="dcterms:W3CDTF">2021-11-22T19:22:00Z</dcterms:created>
  <dcterms:modified xsi:type="dcterms:W3CDTF">2021-11-22T19:24:00Z</dcterms:modified>
</cp:coreProperties>
</file>